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4F9AEE" w14:textId="77777777" w:rsidR="001F3B46" w:rsidRPr="001F3B46" w:rsidRDefault="001F3B46" w:rsidP="001F3B46">
      <w:pPr>
        <w:spacing w:after="100" w:afterAutospacing="1" w:line="240" w:lineRule="auto"/>
        <w:outlineLvl w:val="1"/>
        <w:rPr>
          <w:rFonts w:ascii="&amp;quot" w:eastAsia="Times New Roman" w:hAnsi="&amp;quot" w:cs="Times New Roman"/>
          <w:color w:val="262626"/>
          <w:sz w:val="36"/>
          <w:szCs w:val="36"/>
        </w:rPr>
      </w:pPr>
      <w:r w:rsidRPr="001F3B46">
        <w:rPr>
          <w:rFonts w:ascii="&amp;quot" w:eastAsia="Times New Roman" w:hAnsi="&amp;quot" w:cs="Times New Roman"/>
          <w:color w:val="262626"/>
          <w:sz w:val="36"/>
          <w:szCs w:val="36"/>
        </w:rPr>
        <w:t>Assignment Content</w:t>
      </w:r>
    </w:p>
    <w:p w14:paraId="59401C9E" w14:textId="77777777" w:rsidR="001F3B46" w:rsidRPr="001F3B46" w:rsidRDefault="001F3B46" w:rsidP="001F3B4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F3B46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0B96C4D9" w14:textId="77777777" w:rsidR="001F3B46" w:rsidRPr="001F3B46" w:rsidRDefault="001F3B46" w:rsidP="001F3B46">
      <w:pPr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F3B46">
        <w:rPr>
          <w:rFonts w:ascii="inherit" w:eastAsia="Times New Roman" w:hAnsi="inherit" w:cs="Times New Roman"/>
          <w:color w:val="262626"/>
          <w:sz w:val="24"/>
          <w:szCs w:val="24"/>
        </w:rPr>
        <w:t>The assessments in this course give you the opportunity to design a project plan. Throughout the 5 weeks, you will choose an organization, create a project, write project metrics, and develop a plan that includes a contingency plan. You may use the course textbook and outside resources for all assessments.  </w:t>
      </w:r>
    </w:p>
    <w:p w14:paraId="320A7E71" w14:textId="77777777" w:rsidR="001F3B46" w:rsidRPr="001F3B46" w:rsidRDefault="001F3B46" w:rsidP="001F3B46">
      <w:pPr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F3B46">
        <w:rPr>
          <w:rFonts w:ascii="inherit" w:eastAsia="Times New Roman" w:hAnsi="inherit" w:cs="Times New Roman"/>
          <w:color w:val="262626"/>
          <w:sz w:val="24"/>
          <w:szCs w:val="24"/>
        </w:rPr>
        <w:t> </w:t>
      </w:r>
    </w:p>
    <w:p w14:paraId="57A18513" w14:textId="77777777" w:rsidR="001F3B46" w:rsidRPr="001F3B46" w:rsidRDefault="001F3B46" w:rsidP="001F3B46">
      <w:pPr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F3B46">
        <w:rPr>
          <w:rFonts w:ascii="inherit" w:eastAsia="Times New Roman" w:hAnsi="inherit" w:cs="Times New Roman"/>
          <w:color w:val="262626"/>
          <w:sz w:val="24"/>
          <w:szCs w:val="24"/>
        </w:rPr>
        <w:t>This week you will choose your organization and learn about its corporate values. </w:t>
      </w:r>
      <w:r w:rsidRPr="001F3B46">
        <w:rPr>
          <w:rFonts w:ascii="inherit" w:eastAsia="Times New Roman" w:hAnsi="inherit" w:cs="Times New Roman"/>
          <w:b/>
          <w:bCs/>
          <w:color w:val="262626"/>
          <w:sz w:val="24"/>
          <w:szCs w:val="24"/>
        </w:rPr>
        <w:t>Review</w:t>
      </w:r>
      <w:r w:rsidRPr="001F3B46">
        <w:rPr>
          <w:rFonts w:ascii="inherit" w:eastAsia="Times New Roman" w:hAnsi="inherit" w:cs="Times New Roman"/>
          <w:color w:val="262626"/>
          <w:sz w:val="24"/>
          <w:szCs w:val="24"/>
        </w:rPr>
        <w:t xml:space="preserve"> the Strategic Management- 8 Most Popular Cases located in the Course Resources folder at the top of course.  </w:t>
      </w:r>
      <w:r w:rsidRPr="001F3B46">
        <w:rPr>
          <w:rFonts w:ascii="inherit" w:eastAsia="Times New Roman" w:hAnsi="inherit" w:cs="Times New Roman"/>
          <w:b/>
          <w:bCs/>
          <w:color w:val="262626"/>
          <w:sz w:val="24"/>
          <w:szCs w:val="24"/>
        </w:rPr>
        <w:t>Choose</w:t>
      </w:r>
      <w:r w:rsidRPr="001F3B46">
        <w:rPr>
          <w:rFonts w:ascii="inherit" w:eastAsia="Times New Roman" w:hAnsi="inherit" w:cs="Times New Roman"/>
          <w:color w:val="262626"/>
          <w:sz w:val="24"/>
          <w:szCs w:val="24"/>
        </w:rPr>
        <w:t> 1 of the organizations to use for all weekly assessments. You will not be able to change your organization, so ensure that you are comfortable with your choice. </w:t>
      </w:r>
    </w:p>
    <w:p w14:paraId="6A7B0370" w14:textId="77777777" w:rsidR="001F3B46" w:rsidRPr="001F3B46" w:rsidRDefault="001F3B46" w:rsidP="001F3B46">
      <w:pPr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F3B46">
        <w:rPr>
          <w:rFonts w:ascii="inherit" w:eastAsia="Times New Roman" w:hAnsi="inherit" w:cs="Times New Roman"/>
          <w:color w:val="262626"/>
          <w:sz w:val="24"/>
          <w:szCs w:val="24"/>
        </w:rPr>
        <w:t> </w:t>
      </w:r>
    </w:p>
    <w:p w14:paraId="0C3FE237" w14:textId="77777777" w:rsidR="001F3B46" w:rsidRPr="001F3B46" w:rsidRDefault="001F3B46" w:rsidP="001F3B46">
      <w:pPr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F3B46">
        <w:rPr>
          <w:rFonts w:ascii="inherit" w:eastAsia="Times New Roman" w:hAnsi="inherit" w:cs="Times New Roman"/>
          <w:color w:val="262626"/>
          <w:sz w:val="24"/>
          <w:szCs w:val="24"/>
        </w:rPr>
        <w:t>An organization is typically centered on its mission and vision, but it may not always do as its statement says. Using the provided advanced organizer template</w:t>
      </w:r>
      <w:r w:rsidRPr="001F3B46">
        <w:rPr>
          <w:rFonts w:ascii="inherit" w:eastAsia="Times New Roman" w:hAnsi="inherit" w:cs="Times New Roman"/>
          <w:color w:val="262626"/>
          <w:sz w:val="24"/>
          <w:szCs w:val="24"/>
          <w:u w:val="single"/>
        </w:rPr>
        <w:t>,</w:t>
      </w:r>
      <w:r w:rsidRPr="001F3B46">
        <w:rPr>
          <w:rFonts w:ascii="inherit" w:eastAsia="Times New Roman" w:hAnsi="inherit" w:cs="Times New Roman"/>
          <w:color w:val="262626"/>
          <w:sz w:val="24"/>
          <w:szCs w:val="24"/>
        </w:rPr>
        <w:t xml:space="preserve"> complete the following:</w:t>
      </w:r>
    </w:p>
    <w:p w14:paraId="09D61B7F" w14:textId="77777777" w:rsidR="001F3B46" w:rsidRPr="001F3B46" w:rsidRDefault="001F3B46" w:rsidP="001F3B46">
      <w:pPr>
        <w:numPr>
          <w:ilvl w:val="1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F3B46">
        <w:rPr>
          <w:rFonts w:ascii="inherit" w:eastAsia="Times New Roman" w:hAnsi="inherit" w:cs="Times New Roman"/>
          <w:color w:val="262626"/>
          <w:sz w:val="24"/>
          <w:szCs w:val="24"/>
        </w:rPr>
        <w:t>List the information about the company</w:t>
      </w:r>
    </w:p>
    <w:p w14:paraId="75E97D7F" w14:textId="77777777" w:rsidR="001F3B46" w:rsidRPr="001F3B46" w:rsidRDefault="001F3B46" w:rsidP="001F3B46">
      <w:pPr>
        <w:numPr>
          <w:ilvl w:val="1"/>
          <w:numId w:val="1"/>
        </w:numPr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F3B46">
        <w:rPr>
          <w:rFonts w:ascii="inherit" w:eastAsia="Times New Roman" w:hAnsi="inherit" w:cs="Times New Roman"/>
          <w:color w:val="262626"/>
          <w:sz w:val="24"/>
          <w:szCs w:val="24"/>
        </w:rPr>
        <w:t>Analyze the degree of alignment between what the organization is currently doing (actions) and their mission, vision, values, structure, and culture</w:t>
      </w:r>
      <w:r w:rsidRPr="001F3B46">
        <w:rPr>
          <w:rFonts w:ascii="inherit" w:eastAsia="Times New Roman" w:hAnsi="inherit" w:cs="Times New Roman"/>
          <w:strike/>
          <w:color w:val="262626"/>
          <w:sz w:val="24"/>
          <w:szCs w:val="24"/>
        </w:rPr>
        <w:t>.</w:t>
      </w:r>
      <w:r w:rsidRPr="001F3B46">
        <w:rPr>
          <w:rFonts w:ascii="inherit" w:eastAsia="Times New Roman" w:hAnsi="inherit" w:cs="Times New Roman"/>
          <w:color w:val="262626"/>
          <w:sz w:val="24"/>
          <w:szCs w:val="24"/>
        </w:rPr>
        <w:t>  </w:t>
      </w:r>
    </w:p>
    <w:p w14:paraId="19807157" w14:textId="77777777" w:rsidR="001F3B46" w:rsidRPr="001F3B46" w:rsidRDefault="001F3B46" w:rsidP="001F3B46">
      <w:pPr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F3B46">
        <w:rPr>
          <w:rFonts w:ascii="inherit" w:eastAsia="Times New Roman" w:hAnsi="inherit" w:cs="Times New Roman"/>
          <w:color w:val="262626"/>
          <w:sz w:val="24"/>
          <w:szCs w:val="24"/>
        </w:rPr>
        <w:t> </w:t>
      </w:r>
    </w:p>
    <w:p w14:paraId="6F88E85A" w14:textId="77777777" w:rsidR="001F3B46" w:rsidRPr="001F3B46" w:rsidRDefault="001F3B46" w:rsidP="001F3B46">
      <w:pPr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F3B46">
        <w:rPr>
          <w:rFonts w:ascii="inherit" w:eastAsia="Times New Roman" w:hAnsi="inherit" w:cs="Times New Roman"/>
          <w:b/>
          <w:bCs/>
          <w:color w:val="262626"/>
          <w:sz w:val="24"/>
          <w:szCs w:val="24"/>
        </w:rPr>
        <w:t>Cite</w:t>
      </w:r>
      <w:r w:rsidRPr="001F3B46">
        <w:rPr>
          <w:rFonts w:ascii="inherit" w:eastAsia="Times New Roman" w:hAnsi="inherit" w:cs="Times New Roman"/>
          <w:color w:val="262626"/>
          <w:sz w:val="24"/>
          <w:szCs w:val="24"/>
        </w:rPr>
        <w:t> all sources in APA format.  </w:t>
      </w:r>
    </w:p>
    <w:p w14:paraId="7246A50D" w14:textId="77777777" w:rsidR="001F3B46" w:rsidRPr="001F3B46" w:rsidRDefault="001F3B46" w:rsidP="001F3B46">
      <w:pPr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F3B46">
        <w:rPr>
          <w:rFonts w:ascii="inherit" w:eastAsia="Times New Roman" w:hAnsi="inherit" w:cs="Times New Roman"/>
          <w:color w:val="262626"/>
          <w:sz w:val="24"/>
          <w:szCs w:val="24"/>
        </w:rPr>
        <w:t> </w:t>
      </w:r>
    </w:p>
    <w:p w14:paraId="1B36D458" w14:textId="77777777" w:rsidR="001F3B46" w:rsidRPr="001F3B46" w:rsidRDefault="001F3B46" w:rsidP="001F3B46">
      <w:pPr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1F3B46">
        <w:rPr>
          <w:rFonts w:ascii="inherit" w:eastAsia="Times New Roman" w:hAnsi="inherit" w:cs="Times New Roman"/>
          <w:b/>
          <w:bCs/>
          <w:color w:val="262626"/>
          <w:sz w:val="24"/>
          <w:szCs w:val="24"/>
        </w:rPr>
        <w:t>Submit </w:t>
      </w:r>
      <w:r w:rsidRPr="001F3B46">
        <w:rPr>
          <w:rFonts w:ascii="inherit" w:eastAsia="Times New Roman" w:hAnsi="inherit" w:cs="Times New Roman"/>
          <w:color w:val="262626"/>
          <w:sz w:val="24"/>
          <w:szCs w:val="24"/>
        </w:rPr>
        <w:t>the </w:t>
      </w:r>
      <w:proofErr w:type="spellStart"/>
      <w:r w:rsidRPr="001F3B46">
        <w:rPr>
          <w:rFonts w:ascii="inherit" w:eastAsia="Times New Roman" w:hAnsi="inherit" w:cs="Times New Roman"/>
          <w:color w:val="262626"/>
          <w:sz w:val="24"/>
          <w:szCs w:val="24"/>
        </w:rPr>
        <w:t>Wk</w:t>
      </w:r>
      <w:proofErr w:type="spellEnd"/>
      <w:r w:rsidRPr="001F3B46">
        <w:rPr>
          <w:rFonts w:ascii="inherit" w:eastAsia="Times New Roman" w:hAnsi="inherit" w:cs="Times New Roman"/>
          <w:color w:val="262626"/>
          <w:sz w:val="24"/>
          <w:szCs w:val="24"/>
        </w:rPr>
        <w:t> 1 Apply: Degree of Alignment advanced organizer. </w:t>
      </w:r>
    </w:p>
    <w:p w14:paraId="217CE7BF" w14:textId="77777777" w:rsidR="001F3B46" w:rsidRPr="001F3B46" w:rsidRDefault="001F3B46" w:rsidP="001F3B4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1F3B46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01727D10" w14:textId="7A71EB12" w:rsidR="001400FC" w:rsidRDefault="001F3B46"/>
    <w:p w14:paraId="7F54091F" w14:textId="55EEE691" w:rsidR="001F3B46" w:rsidRDefault="001F3B46"/>
    <w:p w14:paraId="49102FB4" w14:textId="0D02DCDE" w:rsidR="001F3B46" w:rsidRDefault="001F3B46"/>
    <w:p w14:paraId="1AAAD8BE" w14:textId="6D971B9E" w:rsidR="001F3B46" w:rsidRDefault="001F3B46" w:rsidP="001F3B46">
      <w:pPr>
        <w:pStyle w:val="Heading2"/>
      </w:pPr>
      <w:r>
        <w:t>Selected Organization:</w:t>
      </w:r>
      <w:r>
        <w:t xml:space="preserve">  NETFLIX INC</w:t>
      </w:r>
    </w:p>
    <w:p w14:paraId="2749C253" w14:textId="77777777" w:rsidR="001F3B46" w:rsidRPr="00FF29DA" w:rsidRDefault="001F3B46" w:rsidP="001F3B46">
      <w:pPr>
        <w:pStyle w:val="Heading3"/>
      </w:pPr>
      <w:r>
        <w:t>Describe the organization in the follow chart:</w:t>
      </w:r>
    </w:p>
    <w:tbl>
      <w:tblPr>
        <w:tblStyle w:val="TableGrid"/>
        <w:tblW w:w="1097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Caption w:val="Element Analysis"/>
        <w:tblDescription w:val="Lists Mission, Vision, Values, Structure, and Culture in rows.  Columns provide what Organizations say they do and what they actually do."/>
      </w:tblPr>
      <w:tblGrid>
        <w:gridCol w:w="2337"/>
        <w:gridCol w:w="8638"/>
      </w:tblGrid>
      <w:tr w:rsidR="001F3B46" w:rsidRPr="008C689E" w14:paraId="594622CD" w14:textId="77777777" w:rsidTr="0083127D">
        <w:trPr>
          <w:tblHeader/>
        </w:trPr>
        <w:tc>
          <w:tcPr>
            <w:tcW w:w="2337" w:type="dxa"/>
            <w:shd w:val="clear" w:color="auto" w:fill="5B9BD5" w:themeFill="accent5"/>
            <w:vAlign w:val="center"/>
          </w:tcPr>
          <w:p w14:paraId="53B0A0B3" w14:textId="77777777" w:rsidR="001F3B46" w:rsidRPr="008C689E" w:rsidRDefault="001F3B46" w:rsidP="0083127D">
            <w:pPr>
              <w:pStyle w:val="TableText"/>
              <w:rPr>
                <w:b/>
              </w:rPr>
            </w:pPr>
            <w:bookmarkStart w:id="0" w:name="TableColumn01"/>
            <w:bookmarkEnd w:id="0"/>
            <w:r w:rsidRPr="008C689E">
              <w:rPr>
                <w:b/>
              </w:rPr>
              <w:t>Element</w:t>
            </w:r>
          </w:p>
        </w:tc>
        <w:tc>
          <w:tcPr>
            <w:tcW w:w="8638" w:type="dxa"/>
            <w:shd w:val="clear" w:color="auto" w:fill="5B9BD5" w:themeFill="accent5"/>
            <w:vAlign w:val="center"/>
          </w:tcPr>
          <w:p w14:paraId="3A11D5DC" w14:textId="77777777" w:rsidR="001F3B46" w:rsidRPr="008C689E" w:rsidRDefault="001F3B46" w:rsidP="0083127D">
            <w:pPr>
              <w:pStyle w:val="TableText"/>
              <w:rPr>
                <w:b/>
              </w:rPr>
            </w:pPr>
            <w:r>
              <w:rPr>
                <w:b/>
              </w:rPr>
              <w:t>Description</w:t>
            </w:r>
          </w:p>
        </w:tc>
      </w:tr>
      <w:tr w:rsidR="001F3B46" w:rsidRPr="00776416" w14:paraId="286ED639" w14:textId="77777777" w:rsidTr="0083127D">
        <w:trPr>
          <w:trHeight w:val="1152"/>
        </w:trPr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B1F00E" w14:textId="18141C99" w:rsidR="001F3B46" w:rsidRPr="001F3B46" w:rsidRDefault="001F3B46" w:rsidP="0083127D">
            <w:pPr>
              <w:pStyle w:val="TableText"/>
              <w:rPr>
                <w:rFonts w:cs="Arial"/>
                <w:b/>
                <w:bCs/>
                <w:color w:val="auto"/>
              </w:rPr>
            </w:pPr>
            <w:r>
              <w:rPr>
                <w:rFonts w:cs="Arial"/>
                <w:b/>
                <w:bCs/>
                <w:color w:val="auto"/>
              </w:rPr>
              <w:t>MISSION</w:t>
            </w:r>
          </w:p>
        </w:tc>
        <w:tc>
          <w:tcPr>
            <w:tcW w:w="863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534445" w14:textId="77777777" w:rsidR="001F3B46" w:rsidRPr="00776416" w:rsidRDefault="001F3B46" w:rsidP="0083127D">
            <w:pPr>
              <w:rPr>
                <w:rFonts w:cs="Arial"/>
              </w:rPr>
            </w:pPr>
          </w:p>
        </w:tc>
      </w:tr>
      <w:tr w:rsidR="001F3B46" w:rsidRPr="00776416" w14:paraId="47F78C64" w14:textId="77777777" w:rsidTr="0083127D">
        <w:trPr>
          <w:trHeight w:val="1152"/>
        </w:trPr>
        <w:tc>
          <w:tcPr>
            <w:tcW w:w="23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1D034D" w14:textId="77777777" w:rsidR="001F3B46" w:rsidRPr="00776416" w:rsidRDefault="001F3B46" w:rsidP="0083127D">
            <w:pPr>
              <w:rPr>
                <w:rFonts w:cs="Arial"/>
              </w:rPr>
            </w:pPr>
            <w:r>
              <w:rPr>
                <w:rFonts w:cs="Arial"/>
              </w:rPr>
              <w:t>Vision</w:t>
            </w:r>
          </w:p>
        </w:tc>
        <w:tc>
          <w:tcPr>
            <w:tcW w:w="86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147C76" w14:textId="77777777" w:rsidR="001F3B46" w:rsidRPr="00776416" w:rsidRDefault="001F3B46" w:rsidP="0083127D">
            <w:pPr>
              <w:rPr>
                <w:rFonts w:cs="Arial"/>
              </w:rPr>
            </w:pPr>
          </w:p>
        </w:tc>
      </w:tr>
      <w:tr w:rsidR="001F3B46" w:rsidRPr="00776416" w14:paraId="4948C4C7" w14:textId="77777777" w:rsidTr="0083127D">
        <w:trPr>
          <w:trHeight w:val="1152"/>
        </w:trPr>
        <w:tc>
          <w:tcPr>
            <w:tcW w:w="23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D1A3C7" w14:textId="77777777" w:rsidR="001F3B46" w:rsidRPr="00776416" w:rsidRDefault="001F3B46" w:rsidP="0083127D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>Values</w:t>
            </w:r>
          </w:p>
        </w:tc>
        <w:tc>
          <w:tcPr>
            <w:tcW w:w="86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850620" w14:textId="77777777" w:rsidR="001F3B46" w:rsidRPr="00776416" w:rsidRDefault="001F3B46" w:rsidP="0083127D">
            <w:pPr>
              <w:rPr>
                <w:rFonts w:cs="Arial"/>
              </w:rPr>
            </w:pPr>
          </w:p>
        </w:tc>
      </w:tr>
      <w:tr w:rsidR="001F3B46" w:rsidRPr="00776416" w14:paraId="0275ED30" w14:textId="77777777" w:rsidTr="0083127D">
        <w:trPr>
          <w:trHeight w:val="1152"/>
        </w:trPr>
        <w:tc>
          <w:tcPr>
            <w:tcW w:w="2337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07B1E741" w14:textId="77777777" w:rsidR="001F3B46" w:rsidRPr="00776416" w:rsidRDefault="001F3B46" w:rsidP="0083127D">
            <w:pPr>
              <w:rPr>
                <w:rFonts w:cs="Arial"/>
              </w:rPr>
            </w:pPr>
            <w:r>
              <w:rPr>
                <w:rFonts w:cs="Arial"/>
              </w:rPr>
              <w:t>Structure</w:t>
            </w:r>
          </w:p>
        </w:tc>
        <w:tc>
          <w:tcPr>
            <w:tcW w:w="863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4F015DBD" w14:textId="77777777" w:rsidR="001F3B46" w:rsidRPr="00776416" w:rsidRDefault="001F3B46" w:rsidP="0083127D">
            <w:pPr>
              <w:rPr>
                <w:rFonts w:cs="Arial"/>
              </w:rPr>
            </w:pPr>
          </w:p>
        </w:tc>
      </w:tr>
      <w:tr w:rsidR="001F3B46" w:rsidRPr="00776416" w14:paraId="74B05796" w14:textId="77777777" w:rsidTr="0083127D">
        <w:trPr>
          <w:trHeight w:val="1152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8EF88" w14:textId="77777777" w:rsidR="001F3B46" w:rsidRDefault="001F3B46" w:rsidP="0083127D">
            <w:pPr>
              <w:rPr>
                <w:rFonts w:cs="Arial"/>
              </w:rPr>
            </w:pPr>
            <w:r>
              <w:rPr>
                <w:rFonts w:cs="Arial"/>
              </w:rPr>
              <w:t>Culture</w:t>
            </w:r>
          </w:p>
        </w:tc>
        <w:tc>
          <w:tcPr>
            <w:tcW w:w="8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9E483" w14:textId="77777777" w:rsidR="001F3B46" w:rsidRDefault="001F3B46" w:rsidP="0083127D">
            <w:pPr>
              <w:rPr>
                <w:rFonts w:cs="Arial"/>
              </w:rPr>
            </w:pPr>
          </w:p>
        </w:tc>
      </w:tr>
    </w:tbl>
    <w:p w14:paraId="2C1D1908" w14:textId="77777777" w:rsidR="001F3B46" w:rsidRDefault="001F3B46" w:rsidP="001F3B46">
      <w:pPr>
        <w:pStyle w:val="Heading2"/>
      </w:pPr>
    </w:p>
    <w:p w14:paraId="7356099E" w14:textId="77777777" w:rsidR="001F3B46" w:rsidRDefault="001F3B46" w:rsidP="001F3B46">
      <w:pPr>
        <w:pStyle w:val="Heading2"/>
      </w:pPr>
      <w:r>
        <w:t>Analysis</w:t>
      </w:r>
    </w:p>
    <w:p w14:paraId="46BBD7B4" w14:textId="77777777" w:rsidR="001F3B46" w:rsidRPr="007E4043" w:rsidRDefault="001F3B46" w:rsidP="001F3B46">
      <w:pPr>
        <w:rPr>
          <w:i/>
        </w:rPr>
      </w:pPr>
      <w:r w:rsidRPr="002A5972">
        <w:rPr>
          <w:i/>
        </w:rPr>
        <w:t xml:space="preserve">Based on your advanced organizer and further research, </w:t>
      </w:r>
      <w:r w:rsidRPr="002A5972">
        <w:rPr>
          <w:b/>
          <w:bCs/>
          <w:i/>
        </w:rPr>
        <w:t>analyze</w:t>
      </w:r>
      <w:r w:rsidRPr="002A5972">
        <w:rPr>
          <w:i/>
        </w:rPr>
        <w:t xml:space="preserve"> the degree of alignment between what the organization is currently doing (actions) and their mission, vision, values, structure, and culture</w:t>
      </w:r>
      <w:r w:rsidRPr="007E4043">
        <w:rPr>
          <w:i/>
        </w:rPr>
        <w:t>.</w:t>
      </w:r>
    </w:p>
    <w:p w14:paraId="2F4EDE0C" w14:textId="77777777" w:rsidR="001F3B46" w:rsidRDefault="001F3B46" w:rsidP="001F3B46"/>
    <w:p w14:paraId="7FA93B09" w14:textId="77777777" w:rsidR="001F3B46" w:rsidRDefault="001F3B46" w:rsidP="001F3B46"/>
    <w:p w14:paraId="1A4ACFD1" w14:textId="77777777" w:rsidR="001F3B46" w:rsidRDefault="001F3B46" w:rsidP="001F3B46"/>
    <w:p w14:paraId="43134F08" w14:textId="77777777" w:rsidR="001F3B46" w:rsidRDefault="001F3B46" w:rsidP="001F3B46"/>
    <w:p w14:paraId="56CBB208" w14:textId="77777777" w:rsidR="001F3B46" w:rsidRDefault="001F3B46" w:rsidP="001F3B46"/>
    <w:p w14:paraId="5F79CBB9" w14:textId="77777777" w:rsidR="001F3B46" w:rsidRDefault="001F3B46" w:rsidP="001F3B46"/>
    <w:p w14:paraId="5E896AD9" w14:textId="77777777" w:rsidR="001F3B46" w:rsidRDefault="001F3B46" w:rsidP="001F3B46"/>
    <w:p w14:paraId="58D4DD39" w14:textId="77777777" w:rsidR="001F3B46" w:rsidRDefault="001F3B46" w:rsidP="001F3B46"/>
    <w:p w14:paraId="7937BE1A" w14:textId="77777777" w:rsidR="001F3B46" w:rsidRDefault="001F3B46" w:rsidP="001F3B46">
      <w:pPr>
        <w:pStyle w:val="Heading2"/>
      </w:pPr>
      <w:r>
        <w:t xml:space="preserve">Citations </w:t>
      </w:r>
    </w:p>
    <w:p w14:paraId="6A84E8F3" w14:textId="77777777" w:rsidR="001F3B46" w:rsidRDefault="001F3B46" w:rsidP="001F3B46">
      <w:pPr>
        <w:rPr>
          <w:i/>
          <w:iCs/>
        </w:rPr>
      </w:pPr>
      <w:r w:rsidRPr="6CADCFAB">
        <w:rPr>
          <w:b/>
          <w:bCs/>
          <w:i/>
          <w:iCs/>
        </w:rPr>
        <w:t>Access</w:t>
      </w:r>
      <w:r w:rsidRPr="6CADCFAB">
        <w:rPr>
          <w:i/>
          <w:iCs/>
        </w:rPr>
        <w:t xml:space="preserve"> the Reference &amp; Citation Generator for citation assistance.</w:t>
      </w:r>
    </w:p>
    <w:p w14:paraId="41DFE745" w14:textId="77777777" w:rsidR="001F3B46" w:rsidRDefault="001F3B46"/>
    <w:sectPr w:rsidR="001F3B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BF308C"/>
    <w:multiLevelType w:val="multilevel"/>
    <w:tmpl w:val="60E6A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B46"/>
    <w:rsid w:val="001F3B46"/>
    <w:rsid w:val="002B38C0"/>
    <w:rsid w:val="00CF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747EB"/>
  <w15:chartTrackingRefBased/>
  <w15:docId w15:val="{E98B5123-641C-45FD-92CB-183531B3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3B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1F3B46"/>
    <w:pPr>
      <w:spacing w:before="0" w:after="240" w:line="240" w:lineRule="auto"/>
      <w:outlineLvl w:val="1"/>
    </w:pPr>
    <w:rPr>
      <w:rFonts w:ascii="Arial" w:hAnsi="Arial"/>
      <w:b/>
      <w:color w:val="018391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1F3B46"/>
    <w:pPr>
      <w:outlineLvl w:val="2"/>
    </w:pPr>
    <w:rPr>
      <w:color w:val="4D3733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F3B46"/>
    <w:rPr>
      <w:rFonts w:ascii="Arial" w:eastAsiaTheme="majorEastAsia" w:hAnsi="Arial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F3B46"/>
    <w:rPr>
      <w:rFonts w:ascii="Arial" w:eastAsiaTheme="majorEastAsia" w:hAnsi="Arial" w:cstheme="majorBidi"/>
      <w:b/>
      <w:color w:val="4D3733"/>
      <w:sz w:val="28"/>
      <w:szCs w:val="24"/>
    </w:rPr>
  </w:style>
  <w:style w:type="table" w:styleId="TableGrid">
    <w:name w:val="Table Grid"/>
    <w:basedOn w:val="TableNormal"/>
    <w:uiPriority w:val="39"/>
    <w:rsid w:val="001F3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link w:val="TableTextChar"/>
    <w:qFormat/>
    <w:rsid w:val="001F3B46"/>
    <w:pPr>
      <w:spacing w:after="0" w:line="240" w:lineRule="auto"/>
    </w:pPr>
    <w:rPr>
      <w:rFonts w:ascii="Arial" w:hAnsi="Arial"/>
      <w:color w:val="FFFFFF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1F3B46"/>
    <w:rPr>
      <w:rFonts w:ascii="Arial" w:hAnsi="Arial"/>
      <w:color w:val="FFFFFF" w:themeColor="background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F3B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68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91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84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56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85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Coralee Inman</dc:creator>
  <cp:keywords/>
  <dc:description/>
  <cp:lastModifiedBy>Coralee Inman</cp:lastModifiedBy>
  <cp:revision>1</cp:revision>
  <dcterms:created xsi:type="dcterms:W3CDTF">2020-07-12T20:06:00Z</dcterms:created>
  <dcterms:modified xsi:type="dcterms:W3CDTF">2020-07-12T20:12:00Z</dcterms:modified>
</cp:coreProperties>
</file>